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FE4" w:rsidRPr="000546F7" w:rsidRDefault="00833FE4" w:rsidP="00833FE4">
      <w:pPr>
        <w:pStyle w:val="AralkYok"/>
        <w:jc w:val="center"/>
        <w:rPr>
          <w:rFonts w:ascii="Times New Roman" w:hAnsi="Times New Roman" w:cs="Times New Roman"/>
          <w:b/>
          <w:sz w:val="28"/>
          <w:szCs w:val="28"/>
        </w:rPr>
      </w:pPr>
      <w:r w:rsidRPr="000546F7">
        <w:rPr>
          <w:rFonts w:ascii="Times New Roman" w:hAnsi="Times New Roman" w:cs="Times New Roman"/>
          <w:b/>
          <w:sz w:val="28"/>
          <w:szCs w:val="28"/>
        </w:rPr>
        <w:t>UZMAN ELLER PROJESİ MÜRACAAT BİLGİ FORMU</w:t>
      </w:r>
    </w:p>
    <w:tbl>
      <w:tblPr>
        <w:tblStyle w:val="TabloKlavuzu"/>
        <w:tblW w:w="9067" w:type="dxa"/>
        <w:tblLook w:val="04A0" w:firstRow="1" w:lastRow="0" w:firstColumn="1" w:lastColumn="0" w:noHBand="0" w:noVBand="1"/>
      </w:tblPr>
      <w:tblGrid>
        <w:gridCol w:w="2263"/>
        <w:gridCol w:w="6804"/>
      </w:tblGrid>
      <w:tr w:rsidR="00833FE4" w:rsidTr="00BB222C">
        <w:tc>
          <w:tcPr>
            <w:tcW w:w="0" w:type="auto"/>
          </w:tcPr>
          <w:p w:rsidR="00833FE4" w:rsidRDefault="00833FE4" w:rsidP="00BB222C">
            <w:pPr>
              <w:pStyle w:val="AralkYok"/>
              <w:rPr>
                <w:sz w:val="24"/>
                <w:szCs w:val="24"/>
              </w:rPr>
            </w:pPr>
            <w:r>
              <w:rPr>
                <w:sz w:val="24"/>
                <w:szCs w:val="24"/>
              </w:rPr>
              <w:t>BAŞVURU YERİ</w:t>
            </w:r>
          </w:p>
        </w:tc>
        <w:tc>
          <w:tcPr>
            <w:tcW w:w="6804" w:type="dxa"/>
          </w:tcPr>
          <w:p w:rsidR="00833FE4" w:rsidRDefault="00593694" w:rsidP="00BB222C">
            <w:pPr>
              <w:pStyle w:val="AralkYok"/>
              <w:rPr>
                <w:sz w:val="24"/>
                <w:szCs w:val="24"/>
              </w:rPr>
            </w:pPr>
            <w:hyperlink r:id="rId4" w:tgtFrame="_blank" w:history="1">
              <w:r w:rsidR="00833FE4">
                <w:rPr>
                  <w:rStyle w:val="Kpr"/>
                  <w:rFonts w:ascii="Arial" w:hAnsi="Arial" w:cs="Arial"/>
                  <w:shd w:val="clear" w:color="auto" w:fill="FFFFFF"/>
                </w:rPr>
                <w:t>https://uzmaneller.tarimorman.gov.t</w:t>
              </w:r>
            </w:hyperlink>
            <w:proofErr w:type="gramStart"/>
            <w:r>
              <w:rPr>
                <w:rStyle w:val="Kpr"/>
                <w:rFonts w:ascii="Arial" w:hAnsi="Arial" w:cs="Arial"/>
                <w:shd w:val="clear" w:color="auto" w:fill="FFFFFF"/>
              </w:rPr>
              <w:t>r</w:t>
            </w:r>
            <w:r w:rsidR="00833FE4">
              <w:rPr>
                <w:rStyle w:val="Kpr"/>
                <w:rFonts w:ascii="Arial" w:hAnsi="Arial" w:cs="Arial"/>
                <w:shd w:val="clear" w:color="auto" w:fill="FFFFFF"/>
              </w:rPr>
              <w:t xml:space="preserve">  Üzerinden</w:t>
            </w:r>
            <w:proofErr w:type="gramEnd"/>
            <w:r w:rsidR="00833FE4">
              <w:rPr>
                <w:rStyle w:val="Kpr"/>
                <w:rFonts w:ascii="Arial" w:hAnsi="Arial" w:cs="Arial"/>
                <w:shd w:val="clear" w:color="auto" w:fill="FFFFFF"/>
              </w:rPr>
              <w:t xml:space="preserve"> e-devlet şifresi ile</w:t>
            </w:r>
          </w:p>
        </w:tc>
      </w:tr>
      <w:tr w:rsidR="00833FE4" w:rsidTr="00BB222C">
        <w:tc>
          <w:tcPr>
            <w:tcW w:w="0" w:type="auto"/>
          </w:tcPr>
          <w:p w:rsidR="00833FE4" w:rsidRDefault="00833FE4" w:rsidP="00BB222C">
            <w:pPr>
              <w:pStyle w:val="AralkYok"/>
              <w:rPr>
                <w:sz w:val="24"/>
                <w:szCs w:val="24"/>
              </w:rPr>
            </w:pPr>
            <w:r>
              <w:rPr>
                <w:sz w:val="24"/>
                <w:szCs w:val="24"/>
              </w:rPr>
              <w:t>BAŞLAMA TARİHİ</w:t>
            </w:r>
          </w:p>
        </w:tc>
        <w:tc>
          <w:tcPr>
            <w:tcW w:w="6804" w:type="dxa"/>
          </w:tcPr>
          <w:p w:rsidR="00833FE4" w:rsidRDefault="00833FE4" w:rsidP="00BB222C">
            <w:pPr>
              <w:pStyle w:val="AralkYok"/>
              <w:rPr>
                <w:sz w:val="24"/>
                <w:szCs w:val="24"/>
              </w:rPr>
            </w:pPr>
            <w:r>
              <w:rPr>
                <w:sz w:val="24"/>
                <w:szCs w:val="24"/>
              </w:rPr>
              <w:t xml:space="preserve">14 </w:t>
            </w:r>
            <w:proofErr w:type="gramStart"/>
            <w:r>
              <w:rPr>
                <w:sz w:val="24"/>
                <w:szCs w:val="24"/>
              </w:rPr>
              <w:t>OCAK  2022</w:t>
            </w:r>
            <w:proofErr w:type="gramEnd"/>
          </w:p>
        </w:tc>
      </w:tr>
      <w:tr w:rsidR="00833FE4" w:rsidTr="00BB222C">
        <w:tc>
          <w:tcPr>
            <w:tcW w:w="0" w:type="auto"/>
          </w:tcPr>
          <w:p w:rsidR="00833FE4" w:rsidRDefault="00833FE4" w:rsidP="00BB222C">
            <w:pPr>
              <w:pStyle w:val="AralkYok"/>
              <w:rPr>
                <w:sz w:val="24"/>
                <w:szCs w:val="24"/>
              </w:rPr>
            </w:pPr>
            <w:r>
              <w:rPr>
                <w:sz w:val="24"/>
                <w:szCs w:val="24"/>
              </w:rPr>
              <w:t>BİTİŞ TARİHİ</w:t>
            </w:r>
          </w:p>
        </w:tc>
        <w:tc>
          <w:tcPr>
            <w:tcW w:w="6804" w:type="dxa"/>
          </w:tcPr>
          <w:p w:rsidR="00833FE4" w:rsidRDefault="00833FE4" w:rsidP="00BB222C">
            <w:pPr>
              <w:pStyle w:val="AralkYok"/>
              <w:rPr>
                <w:sz w:val="24"/>
                <w:szCs w:val="24"/>
              </w:rPr>
            </w:pPr>
            <w:r>
              <w:rPr>
                <w:sz w:val="24"/>
                <w:szCs w:val="24"/>
              </w:rPr>
              <w:t>28 ŞUBAT 2022 saat 23:59</w:t>
            </w:r>
          </w:p>
        </w:tc>
      </w:tr>
    </w:tbl>
    <w:p w:rsidR="00833FE4" w:rsidRPr="00321FBD" w:rsidRDefault="00833FE4" w:rsidP="00833FE4">
      <w:pPr>
        <w:pStyle w:val="AralkYok"/>
        <w:rPr>
          <w:b/>
          <w:sz w:val="24"/>
          <w:szCs w:val="24"/>
        </w:rPr>
      </w:pPr>
      <w:r w:rsidRPr="00321FBD">
        <w:rPr>
          <w:b/>
          <w:sz w:val="24"/>
          <w:szCs w:val="24"/>
        </w:rPr>
        <w:t>BAŞVURU ŞARTLARI</w:t>
      </w:r>
    </w:p>
    <w:p w:rsidR="00833FE4" w:rsidRDefault="00833FE4" w:rsidP="00833FE4">
      <w:pPr>
        <w:jc w:val="both"/>
      </w:pPr>
      <w:r>
        <w:t>1-TC Vatandaşı Olmak</w:t>
      </w:r>
    </w:p>
    <w:p w:rsidR="00833FE4" w:rsidRDefault="00833FE4" w:rsidP="00833FE4">
      <w:pPr>
        <w:jc w:val="both"/>
      </w:pPr>
      <w:r>
        <w:t>2-Meslek Yüksekokulları ile Üniversitelerin tarım, hayvancılık, ormancılık, gıda ve su ürünleri eğitimi veren bölümlerinden mezun olmak.</w:t>
      </w:r>
    </w:p>
    <w:p w:rsidR="00833FE4" w:rsidRDefault="00833FE4" w:rsidP="00833FE4">
      <w:pPr>
        <w:jc w:val="both"/>
      </w:pPr>
      <w:r>
        <w:t>3-Proje uygulanacak kırsal alanda</w:t>
      </w:r>
      <w:r w:rsidR="005640D1">
        <w:t xml:space="preserve"> </w:t>
      </w:r>
      <w:r>
        <w:t>(Nufusu 20 000 den az) yaşamak veya yaşayacağını, proje uygulama kontrol ve izleme süresince de projeyi sürdüreceğini taahhüt etmek</w:t>
      </w:r>
      <w:bookmarkStart w:id="0" w:name="_GoBack"/>
      <w:bookmarkEnd w:id="0"/>
    </w:p>
    <w:p w:rsidR="00833FE4" w:rsidRDefault="00833FE4" w:rsidP="00833FE4">
      <w:pPr>
        <w:jc w:val="both"/>
        <w:rPr>
          <w:b/>
        </w:rPr>
      </w:pPr>
      <w:r>
        <w:t xml:space="preserve">4-SGK </w:t>
      </w:r>
      <w:proofErr w:type="spellStart"/>
      <w:r>
        <w:t>lı</w:t>
      </w:r>
      <w:proofErr w:type="spellEnd"/>
      <w:r>
        <w:t xml:space="preserve"> çalışanlar ve vergi mükellefi olan kişi başvuru yapabilir. Ancak </w:t>
      </w:r>
      <w:r w:rsidRPr="00321FBD">
        <w:rPr>
          <w:b/>
        </w:rPr>
        <w:t xml:space="preserve">hibe sözleşmesinin imzalanması aşamasında bu haklarından feragat etmek ve proje uygulama kontrol ve izleme süresince SGK </w:t>
      </w:r>
      <w:proofErr w:type="spellStart"/>
      <w:r w:rsidRPr="00321FBD">
        <w:rPr>
          <w:b/>
        </w:rPr>
        <w:t>lı</w:t>
      </w:r>
      <w:proofErr w:type="spellEnd"/>
      <w:r w:rsidRPr="00321FBD">
        <w:rPr>
          <w:b/>
        </w:rPr>
        <w:t xml:space="preserve"> çalışan ve vergi mükellefi olmayacağını taahhüt etmek.</w:t>
      </w:r>
    </w:p>
    <w:p w:rsidR="00833FE4" w:rsidRDefault="00833FE4" w:rsidP="00833FE4">
      <w:pPr>
        <w:jc w:val="both"/>
      </w:pPr>
      <w:r w:rsidRPr="00496A53">
        <w:t xml:space="preserve">5-Hibe </w:t>
      </w:r>
      <w:r>
        <w:t>sözleşmesi tarihi itibarı ile projesi hayvansal üretim olan hak sahibinin 10 Büyükbaş veya 25 küçükbaş dan fazla hayvanı olmamak. Projesi arıcılık olan hak sahibinin 30 dan fazla arılı kovanı bulunmamak</w:t>
      </w:r>
    </w:p>
    <w:p w:rsidR="00833FE4" w:rsidRPr="00496A53" w:rsidRDefault="00833FE4" w:rsidP="00833FE4">
      <w:pPr>
        <w:jc w:val="both"/>
      </w:pPr>
      <w:r>
        <w:t>6-Bakanlığ</w:t>
      </w:r>
      <w:r w:rsidR="0087227A">
        <w:t>ın aynı konudaki diğer hibe prog</w:t>
      </w:r>
      <w:r>
        <w:t>ramlarından yararlanmamış olmak</w:t>
      </w:r>
    </w:p>
    <w:p w:rsidR="00833FE4" w:rsidRDefault="00833FE4" w:rsidP="00833FE4">
      <w:pPr>
        <w:ind w:left="360"/>
        <w:jc w:val="both"/>
      </w:pPr>
      <w:r>
        <w:t>Aşağıdaki bilgi ve belg</w:t>
      </w:r>
      <w:r w:rsidR="0087227A">
        <w:t>eler başvuru sahibi tarafından w</w:t>
      </w:r>
      <w:r>
        <w:t>eb sitesine e-devlet girişi ile girilir ve son başvuru tarihine kadar gerekli değişiklikler yapılabilir. Son Başvuru tarihinde doğruluğu kabul edilerek onaylanır.</w:t>
      </w:r>
      <w:r w:rsidR="00275066">
        <w:t xml:space="preserve"> </w:t>
      </w:r>
      <w:r>
        <w:t>Başvuru bitiş tarihinde başvuru ke</w:t>
      </w:r>
      <w:r w:rsidR="0087227A">
        <w:t>s</w:t>
      </w:r>
      <w:r>
        <w:t>inleşmiş sayılır. İl Müdürlüğünce Düzeltilmesi istenen bilgi ve belge dışında herhangi bir değişikliğe müsaade edilmez.</w:t>
      </w:r>
    </w:p>
    <w:p w:rsidR="00C33D23" w:rsidRPr="002C3447" w:rsidRDefault="00C33D23" w:rsidP="002C3447">
      <w:pPr>
        <w:ind w:left="360"/>
        <w:jc w:val="both"/>
      </w:pPr>
      <w:r>
        <w:t>Bilgi ve belgelerin sisteme yüklenmiş olması içeriklerinin uygun olduğu anlamına gelmez. Okunaksız yanlış belge girişi yapan başvuru sahiplerine sistem üzerinden geri bildirim yapılır. Bu belgeler 5(beş) iş günü içerisinde İl Müdürlüğüne elden sunulur. Proje Yürütme Birimi belgeleri inceleyerek sisteme yükler. Başvuruyu onaylar. Başvuru sahibine bildirir. Belgeleri getirmeyenlerin başvuruları onaylanmaz</w:t>
      </w:r>
      <w:r w:rsidR="002C3447">
        <w:t>.</w:t>
      </w:r>
      <w:r w:rsidR="000F292C">
        <w:t xml:space="preserve"> </w:t>
      </w:r>
      <w:r w:rsidRPr="00C33D23">
        <w:rPr>
          <w:b/>
        </w:rPr>
        <w:t>Başvuru sahipleri başvurularının kabulü ile ilgili geri bildirimleri sistem üzerinden kontrol etmekle yükümlüdür.</w:t>
      </w:r>
    </w:p>
    <w:p w:rsidR="00833FE4" w:rsidRDefault="00833FE4" w:rsidP="00833FE4">
      <w:pPr>
        <w:jc w:val="both"/>
      </w:pPr>
      <w:r>
        <w:rPr>
          <w:b/>
        </w:rPr>
        <w:t xml:space="preserve"> Başvuruda İstenecek Belgeler</w:t>
      </w:r>
    </w:p>
    <w:p w:rsidR="00833FE4" w:rsidRDefault="00833FE4" w:rsidP="00833FE4">
      <w:pPr>
        <w:jc w:val="both"/>
      </w:pPr>
      <w:r>
        <w:t>1-Başvuru Formu</w:t>
      </w:r>
    </w:p>
    <w:p w:rsidR="00833FE4" w:rsidRDefault="00833FE4" w:rsidP="00833FE4">
      <w:pPr>
        <w:jc w:val="both"/>
      </w:pPr>
      <w:r>
        <w:t>2-İş Planı(sistemden indir</w:t>
      </w:r>
      <w:r w:rsidR="0087227A">
        <w:t>i</w:t>
      </w:r>
      <w:r>
        <w:t>lip doldurulduktan sonra geri yüklenecek)</w:t>
      </w:r>
    </w:p>
    <w:p w:rsidR="00833FE4" w:rsidRDefault="00833FE4" w:rsidP="00833FE4">
      <w:pPr>
        <w:jc w:val="both"/>
      </w:pPr>
      <w:r>
        <w:t>3-Adli Sicil Kaydı(sistem kontrol edecek)</w:t>
      </w:r>
    </w:p>
    <w:p w:rsidR="00833FE4" w:rsidRDefault="00833FE4" w:rsidP="00833FE4">
      <w:pPr>
        <w:jc w:val="both"/>
      </w:pPr>
      <w:r>
        <w:t>4-Diploma / Çıkış Belgesi veya onaylı örneği(sisteme yüklenecek)</w:t>
      </w:r>
    </w:p>
    <w:p w:rsidR="00833FE4" w:rsidRDefault="00833FE4" w:rsidP="00833FE4">
      <w:pPr>
        <w:jc w:val="both"/>
      </w:pPr>
      <w:r>
        <w:t>5-DİTAP üyeliği(sistem kontrol edecek)</w:t>
      </w:r>
    </w:p>
    <w:p w:rsidR="00833FE4" w:rsidRDefault="00833FE4" w:rsidP="00833FE4">
      <w:pPr>
        <w:jc w:val="both"/>
      </w:pPr>
      <w:r>
        <w:t>6-Başvuru Sahibinin Sosyal Güvenlik Belgesi(sisteme yüklenecek)</w:t>
      </w:r>
    </w:p>
    <w:p w:rsidR="00833FE4" w:rsidRDefault="00833FE4" w:rsidP="00833FE4">
      <w:pPr>
        <w:jc w:val="both"/>
      </w:pPr>
      <w:r>
        <w:t>7-Su Ürünleri projeleri için ön izin yazısı başvuru dilekçesi(sisteme yüklenecek)</w:t>
      </w:r>
    </w:p>
    <w:p w:rsidR="00833FE4" w:rsidRDefault="00833FE4" w:rsidP="00833FE4">
      <w:pPr>
        <w:jc w:val="both"/>
      </w:pPr>
      <w:r>
        <w:t>8-Varsa Şehit yakını/gazi belgesi, engelli/engelliye bakmakla yükümlü olduğuna dair belge)(Beyan edilmişse sisteme yüklenecek)</w:t>
      </w:r>
    </w:p>
    <w:p w:rsidR="00833FE4" w:rsidRDefault="00833FE4" w:rsidP="00833FE4">
      <w:pPr>
        <w:jc w:val="both"/>
      </w:pPr>
      <w:r>
        <w:lastRenderedPageBreak/>
        <w:t>9-Varsa uygulayacağı proje ile ilgi</w:t>
      </w:r>
      <w:r w:rsidR="0087227A">
        <w:t>li sertifika veya belge(eğitim-</w:t>
      </w:r>
      <w:proofErr w:type="spellStart"/>
      <w:r w:rsidR="0087227A">
        <w:t>ç</w:t>
      </w:r>
      <w:r>
        <w:t>alı</w:t>
      </w:r>
      <w:r w:rsidR="0087227A">
        <w:t>ş</w:t>
      </w:r>
      <w:r>
        <w:t>tay</w:t>
      </w:r>
      <w:proofErr w:type="spellEnd"/>
      <w:r>
        <w:t>-kurs-sertifika)(Beyan edilmişse sisteme yüklenecek)</w:t>
      </w:r>
    </w:p>
    <w:p w:rsidR="00833FE4" w:rsidRDefault="00833FE4" w:rsidP="00833FE4">
      <w:pPr>
        <w:jc w:val="both"/>
      </w:pPr>
      <w:r>
        <w:t>Bakanlığın aynı konudaki diğer hibe programlarında</w:t>
      </w:r>
      <w:r w:rsidR="00163DDC">
        <w:t xml:space="preserve">n yararlanmadığına dair </w:t>
      </w:r>
      <w:r>
        <w:t>belge (Tarım,</w:t>
      </w:r>
      <w:r w:rsidR="005959D0">
        <w:t xml:space="preserve"> </w:t>
      </w:r>
      <w:r>
        <w:t>Orman</w:t>
      </w:r>
      <w:r w:rsidR="00163DDC">
        <w:t xml:space="preserve"> </w:t>
      </w:r>
      <w:r w:rsidR="005959D0">
        <w:t>Md.</w:t>
      </w:r>
      <w:r w:rsidR="00163DDC">
        <w:t>)</w:t>
      </w:r>
      <w:r>
        <w:t>;</w:t>
      </w:r>
      <w:r w:rsidRPr="007D7130">
        <w:t xml:space="preserve"> </w:t>
      </w:r>
    </w:p>
    <w:p w:rsidR="00833FE4" w:rsidRDefault="00833FE4" w:rsidP="00833FE4">
      <w:pPr>
        <w:pStyle w:val="metin"/>
        <w:spacing w:before="0" w:beforeAutospacing="0" w:after="0" w:afterAutospacing="0" w:line="240" w:lineRule="atLeast"/>
        <w:ind w:firstLine="566"/>
        <w:jc w:val="both"/>
        <w:rPr>
          <w:rFonts w:asciiTheme="minorHAnsi" w:hAnsiTheme="minorHAnsi" w:cstheme="minorHAnsi"/>
          <w:b/>
          <w:bCs/>
          <w:color w:val="000000"/>
          <w:sz w:val="22"/>
          <w:szCs w:val="22"/>
        </w:rPr>
      </w:pPr>
    </w:p>
    <w:p w:rsidR="00833FE4" w:rsidRDefault="00833FE4" w:rsidP="00833FE4">
      <w:pPr>
        <w:pStyle w:val="metin"/>
        <w:spacing w:before="0" w:beforeAutospacing="0" w:after="0" w:afterAutospacing="0" w:line="240" w:lineRule="atLeast"/>
        <w:ind w:firstLine="566"/>
        <w:jc w:val="both"/>
        <w:rPr>
          <w:rFonts w:asciiTheme="minorHAnsi" w:hAnsiTheme="minorHAnsi" w:cstheme="minorHAnsi"/>
          <w:b/>
          <w:bCs/>
          <w:color w:val="000000"/>
          <w:sz w:val="22"/>
          <w:szCs w:val="22"/>
        </w:rPr>
      </w:pPr>
    </w:p>
    <w:p w:rsidR="00833FE4" w:rsidRDefault="00833FE4" w:rsidP="00833FE4">
      <w:pPr>
        <w:pStyle w:val="metin"/>
        <w:spacing w:before="0" w:beforeAutospacing="0" w:after="0" w:afterAutospacing="0" w:line="240" w:lineRule="atLeast"/>
        <w:ind w:firstLine="566"/>
        <w:jc w:val="both"/>
        <w:rPr>
          <w:rFonts w:asciiTheme="minorHAnsi" w:hAnsiTheme="minorHAnsi" w:cstheme="minorHAnsi"/>
          <w:b/>
          <w:bCs/>
          <w:color w:val="000000"/>
          <w:sz w:val="22"/>
          <w:szCs w:val="22"/>
        </w:rPr>
      </w:pPr>
    </w:p>
    <w:p w:rsidR="00833FE4" w:rsidRDefault="00833FE4" w:rsidP="00833FE4">
      <w:pPr>
        <w:pStyle w:val="metin"/>
        <w:spacing w:before="0" w:beforeAutospacing="0" w:after="0" w:afterAutospacing="0" w:line="240" w:lineRule="atLeast"/>
        <w:ind w:firstLine="566"/>
        <w:jc w:val="both"/>
        <w:rPr>
          <w:rFonts w:asciiTheme="minorHAnsi" w:hAnsiTheme="minorHAnsi" w:cstheme="minorHAnsi"/>
          <w:b/>
          <w:bCs/>
          <w:color w:val="000000"/>
          <w:sz w:val="22"/>
          <w:szCs w:val="22"/>
        </w:rPr>
      </w:pPr>
    </w:p>
    <w:p w:rsidR="00833FE4" w:rsidRPr="00D51F17" w:rsidRDefault="00833FE4" w:rsidP="00833FE4">
      <w:pPr>
        <w:pStyle w:val="metin"/>
        <w:spacing w:before="0" w:beforeAutospacing="0" w:after="0" w:afterAutospacing="0" w:line="240" w:lineRule="atLeast"/>
        <w:ind w:firstLine="566"/>
        <w:jc w:val="both"/>
        <w:rPr>
          <w:rFonts w:asciiTheme="minorHAnsi" w:hAnsiTheme="minorHAnsi" w:cstheme="minorHAnsi"/>
          <w:color w:val="000000"/>
          <w:sz w:val="22"/>
          <w:szCs w:val="22"/>
        </w:rPr>
      </w:pPr>
      <w:r w:rsidRPr="00D51F17">
        <w:rPr>
          <w:rFonts w:asciiTheme="minorHAnsi" w:hAnsiTheme="minorHAnsi" w:cstheme="minorHAnsi"/>
          <w:b/>
          <w:bCs/>
          <w:color w:val="000000"/>
          <w:sz w:val="22"/>
          <w:szCs w:val="22"/>
        </w:rPr>
        <w:t>Proje konuları</w:t>
      </w:r>
    </w:p>
    <w:p w:rsidR="00833FE4" w:rsidRPr="001937D8" w:rsidRDefault="00833FE4" w:rsidP="00833FE4">
      <w:pPr>
        <w:pStyle w:val="metin"/>
        <w:spacing w:before="0" w:beforeAutospacing="0" w:after="0" w:afterAutospacing="0" w:line="240" w:lineRule="atLeast"/>
        <w:jc w:val="both"/>
        <w:rPr>
          <w:rFonts w:asciiTheme="minorHAnsi" w:hAnsiTheme="minorHAnsi" w:cstheme="minorHAnsi"/>
          <w:b/>
          <w:color w:val="000000"/>
          <w:sz w:val="22"/>
          <w:szCs w:val="22"/>
        </w:rPr>
      </w:pPr>
      <w:r w:rsidRPr="001937D8">
        <w:rPr>
          <w:rFonts w:asciiTheme="minorHAnsi" w:hAnsiTheme="minorHAnsi" w:cstheme="minorHAnsi"/>
          <w:b/>
          <w:color w:val="000000"/>
          <w:sz w:val="22"/>
          <w:szCs w:val="22"/>
        </w:rPr>
        <w:t>a) Hayvansal üretime yönelik projeler kapsamında;</w:t>
      </w:r>
    </w:p>
    <w:p w:rsidR="00833FE4" w:rsidRPr="00D51F17" w:rsidRDefault="00833FE4" w:rsidP="00833FE4">
      <w:pPr>
        <w:pStyle w:val="metin"/>
        <w:spacing w:before="0" w:beforeAutospacing="0" w:after="0" w:afterAutospacing="0" w:line="240" w:lineRule="atLeast"/>
        <w:ind w:firstLine="566"/>
        <w:jc w:val="both"/>
        <w:rPr>
          <w:rFonts w:asciiTheme="minorHAnsi" w:hAnsiTheme="minorHAnsi" w:cstheme="minorHAnsi"/>
          <w:color w:val="000000"/>
          <w:sz w:val="22"/>
          <w:szCs w:val="22"/>
        </w:rPr>
      </w:pPr>
      <w:r w:rsidRPr="00D51F17">
        <w:rPr>
          <w:rFonts w:asciiTheme="minorHAnsi" w:hAnsiTheme="minorHAnsi" w:cstheme="minorHAnsi"/>
          <w:color w:val="000000"/>
          <w:sz w:val="22"/>
          <w:szCs w:val="22"/>
        </w:rPr>
        <w:t>1) Büyükbaş hayvan yetiştiriciliği ve besiciliği,</w:t>
      </w:r>
      <w:r>
        <w:rPr>
          <w:rFonts w:asciiTheme="minorHAnsi" w:hAnsiTheme="minorHAnsi" w:cstheme="minorHAnsi"/>
          <w:color w:val="000000"/>
          <w:sz w:val="22"/>
          <w:szCs w:val="22"/>
        </w:rPr>
        <w:t>(Süt sığırcılığı, Besicilik, Manda Yetiştiriciliği)</w:t>
      </w:r>
    </w:p>
    <w:p w:rsidR="00833FE4" w:rsidRPr="00D51F17" w:rsidRDefault="00833FE4" w:rsidP="00833FE4">
      <w:pPr>
        <w:pStyle w:val="metin"/>
        <w:spacing w:before="0" w:beforeAutospacing="0" w:after="0" w:afterAutospacing="0" w:line="240" w:lineRule="atLeast"/>
        <w:ind w:firstLine="566"/>
        <w:jc w:val="both"/>
        <w:rPr>
          <w:rFonts w:asciiTheme="minorHAnsi" w:hAnsiTheme="minorHAnsi" w:cstheme="minorHAnsi"/>
          <w:color w:val="000000"/>
          <w:sz w:val="22"/>
          <w:szCs w:val="22"/>
        </w:rPr>
      </w:pPr>
      <w:r w:rsidRPr="00D51F17">
        <w:rPr>
          <w:rFonts w:asciiTheme="minorHAnsi" w:hAnsiTheme="minorHAnsi" w:cstheme="minorHAnsi"/>
          <w:color w:val="000000"/>
          <w:sz w:val="22"/>
          <w:szCs w:val="22"/>
        </w:rPr>
        <w:t>2) Küçükbaş hayvan yetiştiriciliği ve besiciliği,</w:t>
      </w:r>
      <w:r>
        <w:rPr>
          <w:rFonts w:asciiTheme="minorHAnsi" w:hAnsiTheme="minorHAnsi" w:cstheme="minorHAnsi"/>
          <w:color w:val="000000"/>
          <w:sz w:val="22"/>
          <w:szCs w:val="22"/>
        </w:rPr>
        <w:t xml:space="preserve">(Keçi Yet. </w:t>
      </w:r>
      <w:proofErr w:type="gramStart"/>
      <w:r>
        <w:rPr>
          <w:rFonts w:asciiTheme="minorHAnsi" w:hAnsiTheme="minorHAnsi" w:cstheme="minorHAnsi"/>
          <w:color w:val="000000"/>
          <w:sz w:val="22"/>
          <w:szCs w:val="22"/>
        </w:rPr>
        <w:t>ve</w:t>
      </w:r>
      <w:proofErr w:type="gramEnd"/>
      <w:r>
        <w:rPr>
          <w:rFonts w:asciiTheme="minorHAnsi" w:hAnsiTheme="minorHAnsi" w:cstheme="minorHAnsi"/>
          <w:color w:val="000000"/>
          <w:sz w:val="22"/>
          <w:szCs w:val="22"/>
        </w:rPr>
        <w:t xml:space="preserve"> besiciliği. Koyun Yet. </w:t>
      </w:r>
      <w:proofErr w:type="gramStart"/>
      <w:r>
        <w:rPr>
          <w:rFonts w:asciiTheme="minorHAnsi" w:hAnsiTheme="minorHAnsi" w:cstheme="minorHAnsi"/>
          <w:color w:val="000000"/>
          <w:sz w:val="22"/>
          <w:szCs w:val="22"/>
        </w:rPr>
        <w:t>ve</w:t>
      </w:r>
      <w:proofErr w:type="gramEnd"/>
      <w:r>
        <w:rPr>
          <w:rFonts w:asciiTheme="minorHAnsi" w:hAnsiTheme="minorHAnsi" w:cstheme="minorHAnsi"/>
          <w:color w:val="000000"/>
          <w:sz w:val="22"/>
          <w:szCs w:val="22"/>
        </w:rPr>
        <w:t xml:space="preserve"> besiciliği)</w:t>
      </w:r>
    </w:p>
    <w:p w:rsidR="00833FE4" w:rsidRPr="00D51F17" w:rsidRDefault="00833FE4" w:rsidP="00833FE4">
      <w:pPr>
        <w:pStyle w:val="metin"/>
        <w:spacing w:before="0" w:beforeAutospacing="0" w:after="0" w:afterAutospacing="0" w:line="240" w:lineRule="atLeast"/>
        <w:ind w:firstLine="566"/>
        <w:jc w:val="both"/>
        <w:rPr>
          <w:rFonts w:asciiTheme="minorHAnsi" w:hAnsiTheme="minorHAnsi" w:cstheme="minorHAnsi"/>
          <w:color w:val="000000"/>
          <w:sz w:val="22"/>
          <w:szCs w:val="22"/>
        </w:rPr>
      </w:pPr>
      <w:r w:rsidRPr="00D51F17">
        <w:rPr>
          <w:rFonts w:asciiTheme="minorHAnsi" w:hAnsiTheme="minorHAnsi" w:cstheme="minorHAnsi"/>
          <w:color w:val="000000"/>
          <w:sz w:val="22"/>
          <w:szCs w:val="22"/>
        </w:rPr>
        <w:t>3) Arı yetiştiriciliği ve bal üretimi,</w:t>
      </w:r>
    </w:p>
    <w:p w:rsidR="00833FE4" w:rsidRPr="00D51F17" w:rsidRDefault="00833FE4" w:rsidP="00833FE4">
      <w:pPr>
        <w:pStyle w:val="metin"/>
        <w:spacing w:before="0" w:beforeAutospacing="0" w:after="0" w:afterAutospacing="0" w:line="240" w:lineRule="atLeast"/>
        <w:ind w:firstLine="566"/>
        <w:jc w:val="both"/>
        <w:rPr>
          <w:rFonts w:asciiTheme="minorHAnsi" w:hAnsiTheme="minorHAnsi" w:cstheme="minorHAnsi"/>
          <w:color w:val="000000"/>
          <w:sz w:val="22"/>
          <w:szCs w:val="22"/>
        </w:rPr>
      </w:pPr>
      <w:r w:rsidRPr="00D51F17">
        <w:rPr>
          <w:rFonts w:asciiTheme="minorHAnsi" w:hAnsiTheme="minorHAnsi" w:cstheme="minorHAnsi"/>
          <w:color w:val="000000"/>
          <w:sz w:val="22"/>
          <w:szCs w:val="22"/>
        </w:rPr>
        <w:t>4) Arı sütü, ana arı, polen ve benzeri arı ürünleri üretimi,</w:t>
      </w:r>
    </w:p>
    <w:p w:rsidR="00833FE4" w:rsidRPr="00D51F17" w:rsidRDefault="00833FE4" w:rsidP="00833FE4">
      <w:pPr>
        <w:pStyle w:val="metin"/>
        <w:spacing w:before="0" w:beforeAutospacing="0" w:after="0" w:afterAutospacing="0" w:line="240" w:lineRule="atLeast"/>
        <w:ind w:firstLine="566"/>
        <w:jc w:val="both"/>
        <w:rPr>
          <w:rFonts w:asciiTheme="minorHAnsi" w:hAnsiTheme="minorHAnsi" w:cstheme="minorHAnsi"/>
          <w:color w:val="000000"/>
          <w:sz w:val="22"/>
          <w:szCs w:val="22"/>
        </w:rPr>
      </w:pPr>
      <w:r w:rsidRPr="00D51F17">
        <w:rPr>
          <w:rFonts w:asciiTheme="minorHAnsi" w:hAnsiTheme="minorHAnsi" w:cstheme="minorHAnsi"/>
          <w:color w:val="000000"/>
          <w:sz w:val="22"/>
          <w:szCs w:val="22"/>
        </w:rPr>
        <w:t>5) İpekböceği yetiştiriciliği ve tesis yapımı,</w:t>
      </w:r>
    </w:p>
    <w:p w:rsidR="00833FE4" w:rsidRPr="001937D8" w:rsidRDefault="00833FE4" w:rsidP="00833FE4">
      <w:pPr>
        <w:pStyle w:val="metin"/>
        <w:spacing w:before="0" w:beforeAutospacing="0" w:after="0" w:afterAutospacing="0" w:line="240" w:lineRule="atLeast"/>
        <w:jc w:val="both"/>
        <w:rPr>
          <w:rFonts w:asciiTheme="minorHAnsi" w:hAnsiTheme="minorHAnsi" w:cstheme="minorHAnsi"/>
          <w:b/>
          <w:color w:val="000000"/>
          <w:sz w:val="22"/>
          <w:szCs w:val="22"/>
        </w:rPr>
      </w:pPr>
      <w:r w:rsidRPr="001937D8">
        <w:rPr>
          <w:rFonts w:asciiTheme="minorHAnsi" w:hAnsiTheme="minorHAnsi" w:cstheme="minorHAnsi"/>
          <w:b/>
          <w:color w:val="000000"/>
          <w:sz w:val="22"/>
          <w:szCs w:val="22"/>
        </w:rPr>
        <w:t>b) Maksimum üretim kapasitesi 29 ton/yılı aşmaması koşuluyla, su ürünleri üretimine yönelik projeler kapsamında;</w:t>
      </w:r>
    </w:p>
    <w:p w:rsidR="00833FE4" w:rsidRDefault="00833FE4" w:rsidP="00833FE4">
      <w:pPr>
        <w:pStyle w:val="metin"/>
        <w:spacing w:before="0" w:beforeAutospacing="0" w:after="0" w:afterAutospacing="0" w:line="240" w:lineRule="atLeast"/>
        <w:ind w:firstLine="566"/>
        <w:jc w:val="both"/>
        <w:rPr>
          <w:rFonts w:asciiTheme="minorHAnsi" w:hAnsiTheme="minorHAnsi" w:cstheme="minorHAnsi"/>
          <w:color w:val="000000"/>
          <w:sz w:val="22"/>
          <w:szCs w:val="22"/>
        </w:rPr>
      </w:pPr>
      <w:r w:rsidRPr="00D51F17">
        <w:rPr>
          <w:rFonts w:asciiTheme="minorHAnsi" w:hAnsiTheme="minorHAnsi" w:cstheme="minorHAnsi"/>
          <w:color w:val="000000"/>
          <w:sz w:val="22"/>
          <w:szCs w:val="22"/>
        </w:rPr>
        <w:t xml:space="preserve">1) Alabalık, yayın balığı, sazan, mersin balığı, </w:t>
      </w:r>
      <w:proofErr w:type="spellStart"/>
      <w:r w:rsidRPr="00D51F17">
        <w:rPr>
          <w:rFonts w:asciiTheme="minorHAnsi" w:hAnsiTheme="minorHAnsi" w:cstheme="minorHAnsi"/>
          <w:color w:val="000000"/>
          <w:sz w:val="22"/>
          <w:szCs w:val="22"/>
        </w:rPr>
        <w:t>tilapya</w:t>
      </w:r>
      <w:proofErr w:type="spellEnd"/>
      <w:r w:rsidRPr="00D51F17">
        <w:rPr>
          <w:rFonts w:asciiTheme="minorHAnsi" w:hAnsiTheme="minorHAnsi" w:cstheme="minorHAnsi"/>
          <w:color w:val="000000"/>
          <w:sz w:val="22"/>
          <w:szCs w:val="22"/>
        </w:rPr>
        <w:t xml:space="preserve">, karabalık </w:t>
      </w:r>
      <w:proofErr w:type="spellStart"/>
      <w:r w:rsidRPr="00D51F17">
        <w:rPr>
          <w:rFonts w:asciiTheme="minorHAnsi" w:hAnsiTheme="minorHAnsi" w:cstheme="minorHAnsi"/>
          <w:color w:val="000000"/>
          <w:sz w:val="22"/>
          <w:szCs w:val="22"/>
        </w:rPr>
        <w:t>entansif</w:t>
      </w:r>
      <w:proofErr w:type="spellEnd"/>
      <w:r w:rsidRPr="00D51F17">
        <w:rPr>
          <w:rFonts w:asciiTheme="minorHAnsi" w:hAnsiTheme="minorHAnsi" w:cstheme="minorHAnsi"/>
          <w:color w:val="000000"/>
          <w:sz w:val="22"/>
          <w:szCs w:val="22"/>
        </w:rPr>
        <w:t xml:space="preserve"> üretim tesisleri ve/veya </w:t>
      </w:r>
    </w:p>
    <w:p w:rsidR="00833FE4" w:rsidRPr="00D51F17" w:rsidRDefault="00833FE4" w:rsidP="00833FE4">
      <w:pPr>
        <w:pStyle w:val="metin"/>
        <w:spacing w:before="0" w:beforeAutospacing="0" w:after="0" w:afterAutospacing="0" w:line="240" w:lineRule="atLeast"/>
        <w:ind w:firstLine="566"/>
        <w:jc w:val="both"/>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kuluçkahaneleri</w:t>
      </w:r>
      <w:proofErr w:type="gramEnd"/>
    </w:p>
    <w:p w:rsidR="00833FE4" w:rsidRPr="00D51F17" w:rsidRDefault="00833FE4" w:rsidP="00833FE4">
      <w:pPr>
        <w:pStyle w:val="metin"/>
        <w:spacing w:before="0" w:beforeAutospacing="0" w:after="0" w:afterAutospacing="0" w:line="240" w:lineRule="atLeast"/>
        <w:ind w:firstLine="566"/>
        <w:jc w:val="both"/>
        <w:rPr>
          <w:rFonts w:asciiTheme="minorHAnsi" w:hAnsiTheme="minorHAnsi" w:cstheme="minorHAnsi"/>
          <w:color w:val="000000"/>
          <w:sz w:val="22"/>
          <w:szCs w:val="22"/>
        </w:rPr>
      </w:pPr>
      <w:r w:rsidRPr="00D51F17">
        <w:rPr>
          <w:rFonts w:asciiTheme="minorHAnsi" w:hAnsiTheme="minorHAnsi" w:cstheme="minorHAnsi"/>
          <w:color w:val="000000"/>
          <w:sz w:val="22"/>
          <w:szCs w:val="22"/>
        </w:rPr>
        <w:t xml:space="preserve">2) Midye ve kara salyangozu </w:t>
      </w:r>
      <w:proofErr w:type="spellStart"/>
      <w:r w:rsidRPr="00D51F17">
        <w:rPr>
          <w:rFonts w:asciiTheme="minorHAnsi" w:hAnsiTheme="minorHAnsi" w:cstheme="minorHAnsi"/>
          <w:color w:val="000000"/>
          <w:sz w:val="22"/>
          <w:szCs w:val="22"/>
        </w:rPr>
        <w:t>entansif</w:t>
      </w:r>
      <w:proofErr w:type="spellEnd"/>
      <w:r w:rsidRPr="00D51F17">
        <w:rPr>
          <w:rFonts w:asciiTheme="minorHAnsi" w:hAnsiTheme="minorHAnsi" w:cstheme="minorHAnsi"/>
          <w:color w:val="000000"/>
          <w:sz w:val="22"/>
          <w:szCs w:val="22"/>
        </w:rPr>
        <w:t xml:space="preserve"> üretim tesisi,</w:t>
      </w:r>
    </w:p>
    <w:p w:rsidR="00833FE4" w:rsidRPr="001937D8" w:rsidRDefault="00833FE4" w:rsidP="00833FE4">
      <w:pPr>
        <w:pStyle w:val="metin"/>
        <w:spacing w:before="0" w:beforeAutospacing="0" w:after="0" w:afterAutospacing="0" w:line="240" w:lineRule="atLeast"/>
        <w:jc w:val="both"/>
        <w:rPr>
          <w:rFonts w:asciiTheme="minorHAnsi" w:hAnsiTheme="minorHAnsi" w:cstheme="minorHAnsi"/>
          <w:b/>
          <w:color w:val="000000"/>
          <w:sz w:val="22"/>
          <w:szCs w:val="22"/>
        </w:rPr>
      </w:pPr>
      <w:r w:rsidRPr="001937D8">
        <w:rPr>
          <w:rFonts w:asciiTheme="minorHAnsi" w:hAnsiTheme="minorHAnsi" w:cstheme="minorHAnsi"/>
          <w:b/>
          <w:color w:val="000000"/>
          <w:sz w:val="22"/>
          <w:szCs w:val="22"/>
        </w:rPr>
        <w:t>c) Bitkisel üretime yönelik projeler kapsamında;</w:t>
      </w:r>
    </w:p>
    <w:p w:rsidR="00833FE4" w:rsidRPr="00D51F17" w:rsidRDefault="00833FE4" w:rsidP="00833FE4">
      <w:pPr>
        <w:pStyle w:val="metin"/>
        <w:spacing w:before="0" w:beforeAutospacing="0" w:after="0" w:afterAutospacing="0" w:line="240" w:lineRule="atLeast"/>
        <w:ind w:firstLine="566"/>
        <w:jc w:val="both"/>
        <w:rPr>
          <w:rFonts w:asciiTheme="minorHAnsi" w:hAnsiTheme="minorHAnsi" w:cstheme="minorHAnsi"/>
          <w:color w:val="000000"/>
          <w:sz w:val="22"/>
          <w:szCs w:val="22"/>
        </w:rPr>
      </w:pPr>
      <w:r w:rsidRPr="00D51F17">
        <w:rPr>
          <w:rFonts w:asciiTheme="minorHAnsi" w:hAnsiTheme="minorHAnsi" w:cstheme="minorHAnsi"/>
          <w:color w:val="000000"/>
          <w:sz w:val="22"/>
          <w:szCs w:val="22"/>
        </w:rPr>
        <w:t>1) Kapama meyve bahçesi tesisi,</w:t>
      </w:r>
    </w:p>
    <w:p w:rsidR="00833FE4" w:rsidRPr="00D51F17" w:rsidRDefault="00833FE4" w:rsidP="00833FE4">
      <w:pPr>
        <w:pStyle w:val="metin"/>
        <w:spacing w:before="0" w:beforeAutospacing="0" w:after="0" w:afterAutospacing="0" w:line="240" w:lineRule="atLeast"/>
        <w:ind w:firstLine="566"/>
        <w:jc w:val="both"/>
        <w:rPr>
          <w:rFonts w:asciiTheme="minorHAnsi" w:hAnsiTheme="minorHAnsi" w:cstheme="minorHAnsi"/>
          <w:color w:val="000000"/>
          <w:sz w:val="22"/>
          <w:szCs w:val="22"/>
        </w:rPr>
      </w:pPr>
      <w:r w:rsidRPr="00D51F17">
        <w:rPr>
          <w:rFonts w:asciiTheme="minorHAnsi" w:hAnsiTheme="minorHAnsi" w:cstheme="minorHAnsi"/>
          <w:color w:val="000000"/>
          <w:sz w:val="22"/>
          <w:szCs w:val="22"/>
        </w:rPr>
        <w:t>2) Fide, fidan, iç ve dış mekân süs bitkisi yetiştiriciliği,</w:t>
      </w:r>
    </w:p>
    <w:p w:rsidR="00833FE4" w:rsidRPr="00D51F17" w:rsidRDefault="00833FE4" w:rsidP="00833FE4">
      <w:pPr>
        <w:pStyle w:val="metin"/>
        <w:spacing w:before="0" w:beforeAutospacing="0" w:after="0" w:afterAutospacing="0" w:line="240" w:lineRule="atLeast"/>
        <w:ind w:firstLine="566"/>
        <w:jc w:val="both"/>
        <w:rPr>
          <w:rFonts w:asciiTheme="minorHAnsi" w:hAnsiTheme="minorHAnsi" w:cstheme="minorHAnsi"/>
          <w:color w:val="000000"/>
          <w:sz w:val="22"/>
          <w:szCs w:val="22"/>
        </w:rPr>
      </w:pPr>
      <w:r w:rsidRPr="00D51F17">
        <w:rPr>
          <w:rFonts w:asciiTheme="minorHAnsi" w:hAnsiTheme="minorHAnsi" w:cstheme="minorHAnsi"/>
          <w:color w:val="000000"/>
          <w:sz w:val="22"/>
          <w:szCs w:val="22"/>
        </w:rPr>
        <w:t>3) Kontrollü örtü altı yetiştiriciliği,</w:t>
      </w:r>
    </w:p>
    <w:p w:rsidR="00833FE4" w:rsidRPr="00D51F17" w:rsidRDefault="00833FE4" w:rsidP="00833FE4">
      <w:pPr>
        <w:pStyle w:val="metin"/>
        <w:spacing w:before="0" w:beforeAutospacing="0" w:after="0" w:afterAutospacing="0" w:line="240" w:lineRule="atLeast"/>
        <w:ind w:firstLine="566"/>
        <w:jc w:val="both"/>
        <w:rPr>
          <w:rFonts w:asciiTheme="minorHAnsi" w:hAnsiTheme="minorHAnsi" w:cstheme="minorHAnsi"/>
          <w:color w:val="000000"/>
          <w:sz w:val="22"/>
          <w:szCs w:val="22"/>
        </w:rPr>
      </w:pPr>
      <w:r w:rsidRPr="00D51F17">
        <w:rPr>
          <w:rFonts w:asciiTheme="minorHAnsi" w:hAnsiTheme="minorHAnsi" w:cstheme="minorHAnsi"/>
          <w:color w:val="000000"/>
          <w:sz w:val="22"/>
          <w:szCs w:val="22"/>
        </w:rPr>
        <w:t>4) Kültür mantarı üretimi ve tesis yapımı,</w:t>
      </w:r>
    </w:p>
    <w:p w:rsidR="00833FE4" w:rsidRPr="00D51F17" w:rsidRDefault="00833FE4" w:rsidP="00833FE4">
      <w:pPr>
        <w:pStyle w:val="metin"/>
        <w:spacing w:before="0" w:beforeAutospacing="0" w:after="0" w:afterAutospacing="0" w:line="240" w:lineRule="atLeast"/>
        <w:ind w:firstLine="566"/>
        <w:jc w:val="both"/>
        <w:rPr>
          <w:rFonts w:asciiTheme="minorHAnsi" w:hAnsiTheme="minorHAnsi" w:cstheme="minorHAnsi"/>
          <w:color w:val="000000"/>
          <w:sz w:val="22"/>
          <w:szCs w:val="22"/>
        </w:rPr>
      </w:pPr>
      <w:r w:rsidRPr="00D51F17">
        <w:rPr>
          <w:rFonts w:asciiTheme="minorHAnsi" w:hAnsiTheme="minorHAnsi" w:cstheme="minorHAnsi"/>
          <w:color w:val="000000"/>
          <w:sz w:val="22"/>
          <w:szCs w:val="22"/>
        </w:rPr>
        <w:t>5) Ormancılık projeleri,</w:t>
      </w:r>
    </w:p>
    <w:p w:rsidR="00833FE4" w:rsidRPr="00D51F17" w:rsidRDefault="00833FE4" w:rsidP="00833FE4">
      <w:pPr>
        <w:pStyle w:val="metin"/>
        <w:spacing w:before="0" w:beforeAutospacing="0" w:after="0" w:afterAutospacing="0" w:line="240" w:lineRule="atLeast"/>
        <w:ind w:firstLine="566"/>
        <w:jc w:val="both"/>
        <w:rPr>
          <w:rFonts w:asciiTheme="minorHAnsi" w:hAnsiTheme="minorHAnsi" w:cstheme="minorHAnsi"/>
          <w:color w:val="000000"/>
          <w:sz w:val="22"/>
          <w:szCs w:val="22"/>
        </w:rPr>
      </w:pPr>
      <w:r w:rsidRPr="00D51F17">
        <w:rPr>
          <w:rFonts w:asciiTheme="minorHAnsi" w:hAnsiTheme="minorHAnsi" w:cstheme="minorHAnsi"/>
          <w:color w:val="000000"/>
          <w:sz w:val="22"/>
          <w:szCs w:val="22"/>
        </w:rPr>
        <w:t xml:space="preserve">6) Organik ve </w:t>
      </w:r>
      <w:proofErr w:type="spellStart"/>
      <w:r w:rsidRPr="00D51F17">
        <w:rPr>
          <w:rFonts w:asciiTheme="minorHAnsi" w:hAnsiTheme="minorHAnsi" w:cstheme="minorHAnsi"/>
          <w:color w:val="000000"/>
          <w:sz w:val="22"/>
          <w:szCs w:val="22"/>
        </w:rPr>
        <w:t>organomineral</w:t>
      </w:r>
      <w:proofErr w:type="spellEnd"/>
      <w:r w:rsidRPr="00D51F17">
        <w:rPr>
          <w:rFonts w:asciiTheme="minorHAnsi" w:hAnsiTheme="minorHAnsi" w:cstheme="minorHAnsi"/>
          <w:color w:val="000000"/>
          <w:sz w:val="22"/>
          <w:szCs w:val="22"/>
        </w:rPr>
        <w:t xml:space="preserve"> gübre üretim tesisleri,</w:t>
      </w:r>
    </w:p>
    <w:p w:rsidR="00833FE4" w:rsidRDefault="00833FE4" w:rsidP="00833FE4">
      <w:pPr>
        <w:pStyle w:val="metin"/>
        <w:spacing w:before="0" w:beforeAutospacing="0" w:after="0" w:afterAutospacing="0" w:line="240" w:lineRule="atLeast"/>
        <w:ind w:firstLine="566"/>
        <w:jc w:val="both"/>
        <w:rPr>
          <w:rFonts w:asciiTheme="minorHAnsi" w:hAnsiTheme="minorHAnsi" w:cstheme="minorHAnsi"/>
          <w:color w:val="000000"/>
          <w:sz w:val="22"/>
          <w:szCs w:val="22"/>
        </w:rPr>
      </w:pPr>
      <w:r w:rsidRPr="00D51F17">
        <w:rPr>
          <w:rFonts w:asciiTheme="minorHAnsi" w:hAnsiTheme="minorHAnsi" w:cstheme="minorHAnsi"/>
          <w:color w:val="000000"/>
          <w:sz w:val="22"/>
          <w:szCs w:val="22"/>
        </w:rPr>
        <w:t>7) Bitkisel üretimde zararlı organizmalar ile mücadelede kulla</w:t>
      </w:r>
      <w:r>
        <w:rPr>
          <w:rFonts w:asciiTheme="minorHAnsi" w:hAnsiTheme="minorHAnsi" w:cstheme="minorHAnsi"/>
          <w:color w:val="000000"/>
          <w:sz w:val="22"/>
          <w:szCs w:val="22"/>
        </w:rPr>
        <w:t xml:space="preserve">nılan biyolojik veya </w:t>
      </w:r>
      <w:proofErr w:type="spellStart"/>
      <w:r>
        <w:rPr>
          <w:rFonts w:asciiTheme="minorHAnsi" w:hAnsiTheme="minorHAnsi" w:cstheme="minorHAnsi"/>
          <w:color w:val="000000"/>
          <w:sz w:val="22"/>
          <w:szCs w:val="22"/>
        </w:rPr>
        <w:t>biyoteknik</w:t>
      </w:r>
      <w:proofErr w:type="spellEnd"/>
      <w:r>
        <w:rPr>
          <w:rFonts w:asciiTheme="minorHAnsi" w:hAnsiTheme="minorHAnsi" w:cstheme="minorHAnsi"/>
          <w:color w:val="000000"/>
          <w:sz w:val="22"/>
          <w:szCs w:val="22"/>
        </w:rPr>
        <w:t xml:space="preserve">     </w:t>
      </w:r>
    </w:p>
    <w:p w:rsidR="00833FE4" w:rsidRPr="00D51F17" w:rsidRDefault="00833FE4" w:rsidP="00833FE4">
      <w:pPr>
        <w:pStyle w:val="metin"/>
        <w:spacing w:before="0" w:beforeAutospacing="0" w:after="0" w:afterAutospacing="0" w:line="240" w:lineRule="atLeast"/>
        <w:ind w:firstLine="566"/>
        <w:jc w:val="both"/>
        <w:rPr>
          <w:rFonts w:asciiTheme="minorHAnsi" w:hAnsiTheme="minorHAnsi" w:cstheme="minorHAnsi"/>
          <w:color w:val="000000"/>
          <w:sz w:val="22"/>
          <w:szCs w:val="22"/>
        </w:rPr>
      </w:pPr>
      <w:proofErr w:type="gramStart"/>
      <w:r w:rsidRPr="00D51F17">
        <w:rPr>
          <w:rFonts w:asciiTheme="minorHAnsi" w:hAnsiTheme="minorHAnsi" w:cstheme="minorHAnsi"/>
          <w:color w:val="000000"/>
          <w:sz w:val="22"/>
          <w:szCs w:val="22"/>
        </w:rPr>
        <w:t>mücadele</w:t>
      </w:r>
      <w:proofErr w:type="gramEnd"/>
      <w:r w:rsidRPr="00D51F17">
        <w:rPr>
          <w:rFonts w:asciiTheme="minorHAnsi" w:hAnsiTheme="minorHAnsi" w:cstheme="minorHAnsi"/>
          <w:color w:val="000000"/>
          <w:sz w:val="22"/>
          <w:szCs w:val="22"/>
        </w:rPr>
        <w:t xml:space="preserve"> ürünlerine yönelik üretim projeleri,</w:t>
      </w:r>
    </w:p>
    <w:p w:rsidR="00833FE4" w:rsidRPr="00D51F17" w:rsidRDefault="00833FE4" w:rsidP="00833FE4">
      <w:pPr>
        <w:pStyle w:val="metin"/>
        <w:spacing w:before="0" w:beforeAutospacing="0" w:after="0" w:afterAutospacing="0" w:line="240" w:lineRule="atLeast"/>
        <w:ind w:firstLine="566"/>
        <w:jc w:val="both"/>
        <w:rPr>
          <w:rFonts w:asciiTheme="minorHAnsi" w:hAnsiTheme="minorHAnsi" w:cstheme="minorHAnsi"/>
          <w:color w:val="000000"/>
          <w:sz w:val="22"/>
          <w:szCs w:val="22"/>
        </w:rPr>
      </w:pPr>
      <w:r w:rsidRPr="00D51F17">
        <w:rPr>
          <w:rFonts w:asciiTheme="minorHAnsi" w:hAnsiTheme="minorHAnsi" w:cstheme="minorHAnsi"/>
          <w:color w:val="000000"/>
          <w:sz w:val="22"/>
          <w:szCs w:val="22"/>
        </w:rPr>
        <w:t xml:space="preserve">8) Tıbbi ve </w:t>
      </w:r>
      <w:proofErr w:type="gramStart"/>
      <w:r w:rsidRPr="00D51F17">
        <w:rPr>
          <w:rFonts w:asciiTheme="minorHAnsi" w:hAnsiTheme="minorHAnsi" w:cstheme="minorHAnsi"/>
          <w:color w:val="000000"/>
          <w:sz w:val="22"/>
          <w:szCs w:val="22"/>
        </w:rPr>
        <w:t>aromatik</w:t>
      </w:r>
      <w:proofErr w:type="gramEnd"/>
      <w:r w:rsidRPr="00D51F17">
        <w:rPr>
          <w:rFonts w:asciiTheme="minorHAnsi" w:hAnsiTheme="minorHAnsi" w:cstheme="minorHAnsi"/>
          <w:color w:val="000000"/>
          <w:sz w:val="22"/>
          <w:szCs w:val="22"/>
        </w:rPr>
        <w:t xml:space="preserve"> bitki üretimine yönelik projeler,</w:t>
      </w:r>
    </w:p>
    <w:p w:rsidR="00833FE4" w:rsidRPr="001937D8" w:rsidRDefault="00833FE4" w:rsidP="00833FE4">
      <w:pPr>
        <w:pStyle w:val="metin"/>
        <w:spacing w:before="0" w:beforeAutospacing="0" w:after="0" w:afterAutospacing="0" w:line="240" w:lineRule="atLeast"/>
        <w:jc w:val="both"/>
        <w:rPr>
          <w:rFonts w:asciiTheme="minorHAnsi" w:hAnsiTheme="minorHAnsi" w:cstheme="minorHAnsi"/>
          <w:b/>
          <w:color w:val="000000"/>
          <w:sz w:val="22"/>
          <w:szCs w:val="22"/>
        </w:rPr>
      </w:pPr>
      <w:r w:rsidRPr="001937D8">
        <w:rPr>
          <w:rFonts w:asciiTheme="minorHAnsi" w:hAnsiTheme="minorHAnsi" w:cstheme="minorHAnsi"/>
          <w:b/>
          <w:color w:val="000000"/>
          <w:sz w:val="22"/>
          <w:szCs w:val="22"/>
        </w:rPr>
        <w:t>ç) Yöresel ürün ve coğrafi işaretli ürün üretimine yönelik projeler,</w:t>
      </w:r>
    </w:p>
    <w:p w:rsidR="00833FE4" w:rsidRDefault="00833FE4" w:rsidP="00833FE4">
      <w:pPr>
        <w:pStyle w:val="metin"/>
        <w:spacing w:before="0" w:beforeAutospacing="0" w:after="0" w:afterAutospacing="0" w:line="240" w:lineRule="atLeast"/>
        <w:jc w:val="both"/>
        <w:rPr>
          <w:rFonts w:asciiTheme="minorHAnsi" w:hAnsiTheme="minorHAnsi" w:cstheme="minorHAnsi"/>
          <w:b/>
          <w:color w:val="000000"/>
          <w:sz w:val="22"/>
          <w:szCs w:val="22"/>
        </w:rPr>
      </w:pPr>
      <w:r w:rsidRPr="001937D8">
        <w:rPr>
          <w:rFonts w:asciiTheme="minorHAnsi" w:hAnsiTheme="minorHAnsi" w:cstheme="minorHAnsi"/>
          <w:b/>
          <w:color w:val="000000"/>
          <w:sz w:val="22"/>
          <w:szCs w:val="22"/>
        </w:rPr>
        <w:t>d) (a), (b), (c) ve (ç) bentlerinde belirtilen ve üretimi yapılan ürünlerin işlenmesi, depolanması ve paketlenmesine yönelik projeler.</w:t>
      </w:r>
    </w:p>
    <w:p w:rsidR="00833FE4" w:rsidRDefault="00833FE4" w:rsidP="00833FE4">
      <w:pPr>
        <w:pStyle w:val="metin"/>
        <w:spacing w:before="0" w:beforeAutospacing="0" w:after="0" w:afterAutospacing="0" w:line="240" w:lineRule="atLeast"/>
        <w:jc w:val="both"/>
        <w:rPr>
          <w:rFonts w:asciiTheme="minorHAnsi" w:hAnsiTheme="minorHAnsi" w:cstheme="minorHAnsi"/>
          <w:b/>
          <w:color w:val="000000"/>
          <w:sz w:val="22"/>
          <w:szCs w:val="22"/>
        </w:rPr>
      </w:pPr>
    </w:p>
    <w:p w:rsidR="00833FE4" w:rsidRPr="00F12C8A" w:rsidRDefault="00833FE4" w:rsidP="00833FE4">
      <w:pPr>
        <w:pStyle w:val="metin"/>
        <w:spacing w:before="0" w:beforeAutospacing="0" w:after="0" w:afterAutospacing="0" w:line="240" w:lineRule="atLeast"/>
        <w:jc w:val="both"/>
        <w:rPr>
          <w:rFonts w:asciiTheme="minorHAnsi" w:hAnsiTheme="minorHAnsi" w:cstheme="minorHAnsi"/>
          <w:color w:val="000000"/>
          <w:sz w:val="22"/>
          <w:szCs w:val="22"/>
        </w:rPr>
      </w:pPr>
      <w:r w:rsidRPr="0047313B">
        <w:rPr>
          <w:rFonts w:asciiTheme="minorHAnsi" w:hAnsiTheme="minorHAnsi" w:cstheme="minorHAnsi"/>
          <w:color w:val="000000"/>
          <w:sz w:val="22"/>
          <w:szCs w:val="22"/>
        </w:rPr>
        <w:t xml:space="preserve">Yukarıda sayılan </w:t>
      </w:r>
      <w:r>
        <w:rPr>
          <w:rFonts w:asciiTheme="minorHAnsi" w:hAnsiTheme="minorHAnsi" w:cstheme="minorHAnsi"/>
          <w:color w:val="000000"/>
          <w:sz w:val="22"/>
          <w:szCs w:val="22"/>
        </w:rPr>
        <w:t>konularda yatırım yapan girişimciye proje büt</w:t>
      </w:r>
      <w:r w:rsidR="0087227A">
        <w:rPr>
          <w:rFonts w:asciiTheme="minorHAnsi" w:hAnsiTheme="minorHAnsi" w:cstheme="minorHAnsi"/>
          <w:color w:val="000000"/>
          <w:sz w:val="22"/>
          <w:szCs w:val="22"/>
        </w:rPr>
        <w:t>çesi olarak KDV hariç 100 000 TL.</w:t>
      </w:r>
      <w:r>
        <w:rPr>
          <w:rFonts w:asciiTheme="minorHAnsi" w:hAnsiTheme="minorHAnsi" w:cstheme="minorHAnsi"/>
          <w:color w:val="000000"/>
          <w:sz w:val="22"/>
          <w:szCs w:val="22"/>
        </w:rPr>
        <w:t xml:space="preserve"> ye kadar hibe ödemesi yapılır. Hibe ödemesinin yapılabilmesi için hibe sözleşmesi imzalanmalı ve yatırım tamamlanmalıdır.</w:t>
      </w:r>
    </w:p>
    <w:p w:rsidR="00833FE4" w:rsidRPr="0047313B" w:rsidRDefault="00833FE4" w:rsidP="00833FE4">
      <w:pPr>
        <w:jc w:val="both"/>
      </w:pPr>
    </w:p>
    <w:p w:rsidR="00833FE4" w:rsidRDefault="00833FE4" w:rsidP="00833FE4">
      <w:pPr>
        <w:jc w:val="both"/>
        <w:rPr>
          <w:rFonts w:ascii="Times New Roman" w:hAnsi="Times New Roman" w:cs="Times New Roman"/>
          <w:color w:val="000000"/>
          <w:sz w:val="24"/>
          <w:szCs w:val="24"/>
        </w:rPr>
      </w:pPr>
    </w:p>
    <w:p w:rsidR="007C369F" w:rsidRDefault="007C369F" w:rsidP="00833FE4">
      <w:pPr>
        <w:jc w:val="both"/>
        <w:rPr>
          <w:rFonts w:ascii="Times New Roman" w:hAnsi="Times New Roman" w:cs="Times New Roman"/>
          <w:color w:val="000000"/>
          <w:sz w:val="24"/>
          <w:szCs w:val="24"/>
        </w:rPr>
      </w:pPr>
    </w:p>
    <w:p w:rsidR="00833FE4" w:rsidRDefault="00833FE4" w:rsidP="00833FE4">
      <w:pPr>
        <w:jc w:val="both"/>
        <w:rPr>
          <w:rFonts w:ascii="Times New Roman" w:hAnsi="Times New Roman" w:cs="Times New Roman"/>
          <w:color w:val="000000"/>
          <w:sz w:val="24"/>
          <w:szCs w:val="24"/>
        </w:rPr>
      </w:pPr>
    </w:p>
    <w:p w:rsidR="00833FE4" w:rsidRDefault="00833FE4" w:rsidP="00833FE4">
      <w:pPr>
        <w:jc w:val="both"/>
        <w:rPr>
          <w:rFonts w:ascii="Times New Roman" w:hAnsi="Times New Roman" w:cs="Times New Roman"/>
          <w:color w:val="000000"/>
          <w:sz w:val="24"/>
          <w:szCs w:val="24"/>
        </w:rPr>
      </w:pPr>
    </w:p>
    <w:p w:rsidR="00367B3F" w:rsidRDefault="00367B3F" w:rsidP="00833FE4">
      <w:pPr>
        <w:jc w:val="both"/>
        <w:rPr>
          <w:rFonts w:ascii="Times New Roman" w:hAnsi="Times New Roman" w:cs="Times New Roman"/>
          <w:b/>
          <w:color w:val="000000"/>
          <w:sz w:val="18"/>
          <w:szCs w:val="18"/>
        </w:rPr>
      </w:pPr>
    </w:p>
    <w:p w:rsidR="00367B3F" w:rsidRDefault="00367B3F" w:rsidP="00833FE4">
      <w:pPr>
        <w:jc w:val="both"/>
        <w:rPr>
          <w:rFonts w:ascii="Times New Roman" w:hAnsi="Times New Roman" w:cs="Times New Roman"/>
          <w:b/>
          <w:color w:val="000000"/>
          <w:sz w:val="18"/>
          <w:szCs w:val="18"/>
        </w:rPr>
      </w:pPr>
    </w:p>
    <w:p w:rsidR="00367B3F" w:rsidRDefault="00367B3F" w:rsidP="00833FE4">
      <w:pPr>
        <w:jc w:val="both"/>
        <w:rPr>
          <w:rFonts w:ascii="Times New Roman" w:hAnsi="Times New Roman" w:cs="Times New Roman"/>
          <w:b/>
          <w:color w:val="000000"/>
          <w:sz w:val="18"/>
          <w:szCs w:val="18"/>
        </w:rPr>
      </w:pPr>
    </w:p>
    <w:p w:rsidR="00CE7FE4" w:rsidRPr="00833FE4" w:rsidRDefault="00833FE4" w:rsidP="00833FE4">
      <w:pPr>
        <w:jc w:val="both"/>
        <w:rPr>
          <w:rFonts w:ascii="Times New Roman" w:hAnsi="Times New Roman" w:cs="Times New Roman"/>
          <w:b/>
          <w:color w:val="000000"/>
          <w:sz w:val="18"/>
          <w:szCs w:val="18"/>
        </w:rPr>
      </w:pPr>
      <w:r w:rsidRPr="00F12C8A">
        <w:rPr>
          <w:rFonts w:ascii="Times New Roman" w:hAnsi="Times New Roman" w:cs="Times New Roman"/>
          <w:b/>
          <w:color w:val="000000"/>
          <w:sz w:val="18"/>
          <w:szCs w:val="18"/>
        </w:rPr>
        <w:t xml:space="preserve">Tarım Reformu Genel Müdürlüğü </w:t>
      </w:r>
      <w:proofErr w:type="spellStart"/>
      <w:r w:rsidRPr="00F12C8A">
        <w:rPr>
          <w:rFonts w:ascii="Times New Roman" w:hAnsi="Times New Roman" w:cs="Times New Roman"/>
          <w:b/>
          <w:color w:val="000000"/>
          <w:sz w:val="18"/>
          <w:szCs w:val="18"/>
        </w:rPr>
        <w:t>veb</w:t>
      </w:r>
      <w:proofErr w:type="spellEnd"/>
      <w:r w:rsidRPr="00F12C8A">
        <w:rPr>
          <w:rFonts w:ascii="Times New Roman" w:hAnsi="Times New Roman" w:cs="Times New Roman"/>
          <w:b/>
          <w:color w:val="000000"/>
          <w:sz w:val="18"/>
          <w:szCs w:val="18"/>
        </w:rPr>
        <w:t xml:space="preserve"> sitesinde ilgili tebliğ iş planı, değerlendirme </w:t>
      </w:r>
      <w:proofErr w:type="gramStart"/>
      <w:r w:rsidRPr="00F12C8A">
        <w:rPr>
          <w:rFonts w:ascii="Times New Roman" w:hAnsi="Times New Roman" w:cs="Times New Roman"/>
          <w:b/>
          <w:color w:val="000000"/>
          <w:sz w:val="18"/>
          <w:szCs w:val="18"/>
        </w:rPr>
        <w:t>kriterleri</w:t>
      </w:r>
      <w:r w:rsidR="0087227A">
        <w:rPr>
          <w:rFonts w:ascii="Times New Roman" w:hAnsi="Times New Roman" w:cs="Times New Roman"/>
          <w:b/>
          <w:color w:val="000000"/>
          <w:sz w:val="18"/>
          <w:szCs w:val="18"/>
        </w:rPr>
        <w:t xml:space="preserve"> </w:t>
      </w:r>
      <w:r w:rsidRPr="00F12C8A">
        <w:rPr>
          <w:rFonts w:ascii="Times New Roman" w:hAnsi="Times New Roman" w:cs="Times New Roman"/>
          <w:b/>
          <w:color w:val="000000"/>
          <w:sz w:val="18"/>
          <w:szCs w:val="18"/>
        </w:rPr>
        <w:t xml:space="preserve"> matbu</w:t>
      </w:r>
      <w:proofErr w:type="gramEnd"/>
      <w:r w:rsidRPr="00F12C8A">
        <w:rPr>
          <w:rFonts w:ascii="Times New Roman" w:hAnsi="Times New Roman" w:cs="Times New Roman"/>
          <w:b/>
          <w:color w:val="000000"/>
          <w:sz w:val="18"/>
          <w:szCs w:val="18"/>
        </w:rPr>
        <w:t xml:space="preserve"> tutanaklar, proje konuları, proje konuları bölümler ve proje konuları bölüm puanlandırması gibi konulara </w:t>
      </w:r>
      <w:proofErr w:type="spellStart"/>
      <w:r w:rsidRPr="00F12C8A">
        <w:rPr>
          <w:rFonts w:ascii="Times New Roman" w:hAnsi="Times New Roman" w:cs="Times New Roman"/>
          <w:b/>
          <w:color w:val="000000"/>
          <w:sz w:val="18"/>
          <w:szCs w:val="18"/>
        </w:rPr>
        <w:t>erişileblir</w:t>
      </w:r>
      <w:proofErr w:type="spellEnd"/>
      <w:r w:rsidRPr="00F12C8A">
        <w:rPr>
          <w:rFonts w:ascii="Times New Roman" w:hAnsi="Times New Roman" w:cs="Times New Roman"/>
          <w:b/>
          <w:color w:val="000000"/>
          <w:sz w:val="18"/>
          <w:szCs w:val="18"/>
        </w:rPr>
        <w:t>.</w:t>
      </w:r>
    </w:p>
    <w:sectPr w:rsidR="00CE7FE4" w:rsidRPr="00833F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C73"/>
    <w:rsid w:val="000F292C"/>
    <w:rsid w:val="00155A17"/>
    <w:rsid w:val="00163DDC"/>
    <w:rsid w:val="00275066"/>
    <w:rsid w:val="002C3447"/>
    <w:rsid w:val="00367B3F"/>
    <w:rsid w:val="00461C73"/>
    <w:rsid w:val="005640D1"/>
    <w:rsid w:val="00593694"/>
    <w:rsid w:val="005959D0"/>
    <w:rsid w:val="007C369F"/>
    <w:rsid w:val="00833FE4"/>
    <w:rsid w:val="0087227A"/>
    <w:rsid w:val="00C33D23"/>
    <w:rsid w:val="00CE7FE4"/>
    <w:rsid w:val="00EC5C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07947-4342-480A-BDC0-381D2C2D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F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33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833FE4"/>
    <w:pPr>
      <w:spacing w:after="0" w:line="240" w:lineRule="auto"/>
    </w:pPr>
  </w:style>
  <w:style w:type="paragraph" w:customStyle="1" w:styleId="metin">
    <w:name w:val="metin"/>
    <w:basedOn w:val="Normal"/>
    <w:rsid w:val="00833F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33F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zmaneller.tarimorman.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693</Words>
  <Characters>3954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Caner GÜNER</dc:creator>
  <cp:keywords/>
  <dc:description/>
  <cp:lastModifiedBy>Mustafa LEVENT</cp:lastModifiedBy>
  <cp:revision>4</cp:revision>
  <dcterms:created xsi:type="dcterms:W3CDTF">2022-01-18T08:36:00Z</dcterms:created>
  <dcterms:modified xsi:type="dcterms:W3CDTF">2022-01-19T08:47:00Z</dcterms:modified>
</cp:coreProperties>
</file>